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3FD" w:rsidRDefault="00AE13FD" w:rsidP="00AE13FD">
      <w:pPr>
        <w:pStyle w:val="4"/>
        <w:tabs>
          <w:tab w:val="center" w:pos="4819"/>
        </w:tabs>
        <w:ind w:right="-85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Лист согласования</w:t>
      </w:r>
    </w:p>
    <w:p w:rsidR="00AE13FD" w:rsidRDefault="00AE13FD" w:rsidP="00AE13F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AE13FD" w:rsidRDefault="00AE13FD" w:rsidP="00AE13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 № ____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постановление администрации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Щербиновский район </w:t>
      </w:r>
      <w:r w:rsidR="00AA6D2F">
        <w:rPr>
          <w:rFonts w:ascii="Times New Roman" w:hAnsi="Times New Roman" w:cs="Times New Roman"/>
          <w:b w:val="0"/>
          <w:sz w:val="28"/>
          <w:szCs w:val="28"/>
        </w:rPr>
        <w:t>от</w:t>
      </w:r>
      <w:r w:rsidR="00D239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672609">
        <w:rPr>
          <w:rFonts w:ascii="Times New Roman" w:hAnsi="Times New Roman" w:cs="Times New Roman"/>
          <w:b w:val="0"/>
          <w:sz w:val="28"/>
          <w:szCs w:val="28"/>
        </w:rPr>
        <w:t>1 ноября</w:t>
      </w:r>
      <w:r w:rsidR="00AA6D2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672609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AA6D2F">
        <w:rPr>
          <w:rFonts w:ascii="Times New Roman" w:hAnsi="Times New Roman" w:cs="Times New Roman"/>
          <w:b w:val="0"/>
          <w:sz w:val="28"/>
          <w:szCs w:val="28"/>
        </w:rPr>
        <w:t>6</w:t>
      </w:r>
      <w:r w:rsidR="00672609">
        <w:rPr>
          <w:rFonts w:ascii="Times New Roman" w:hAnsi="Times New Roman" w:cs="Times New Roman"/>
          <w:b w:val="0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72609" w:rsidRDefault="00AE13FD" w:rsidP="006726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672609" w:rsidRPr="0067260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администрацией муниципального образования Щербиновский </w:t>
      </w:r>
    </w:p>
    <w:p w:rsidR="00672609" w:rsidRDefault="00672609" w:rsidP="006726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2609">
        <w:rPr>
          <w:rFonts w:ascii="Times New Roman" w:hAnsi="Times New Roman" w:cs="Times New Roman"/>
          <w:b w:val="0"/>
          <w:sz w:val="28"/>
          <w:szCs w:val="28"/>
        </w:rPr>
        <w:t xml:space="preserve">район муниципальной услуги «Предоставление выписки </w:t>
      </w:r>
    </w:p>
    <w:p w:rsidR="00AE13FD" w:rsidRDefault="00672609" w:rsidP="00672609">
      <w:pPr>
        <w:pStyle w:val="ConsPlusTitle"/>
        <w:tabs>
          <w:tab w:val="center" w:pos="4677"/>
          <w:tab w:val="left" w:pos="7305"/>
        </w:tabs>
        <w:rPr>
          <w:bCs w:val="0"/>
          <w:kern w:val="2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672609">
        <w:rPr>
          <w:rFonts w:ascii="Times New Roman" w:hAnsi="Times New Roman" w:cs="Times New Roman"/>
          <w:b w:val="0"/>
          <w:sz w:val="28"/>
          <w:szCs w:val="28"/>
        </w:rPr>
        <w:t>из реестра муниципального имущества»</w:t>
      </w:r>
    </w:p>
    <w:p w:rsidR="00AE13FD" w:rsidRDefault="00AE13FD" w:rsidP="00AE13FD">
      <w:pPr>
        <w:widowControl w:val="0"/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8"/>
        <w:gridCol w:w="739"/>
        <w:gridCol w:w="4252"/>
      </w:tblGrid>
      <w:tr w:rsidR="00AE13FD" w:rsidTr="00AE13FD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внесен: </w:t>
            </w:r>
          </w:p>
        </w:tc>
        <w:tc>
          <w:tcPr>
            <w:tcW w:w="4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Отделом по распоряжению </w:t>
            </w:r>
          </w:p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муниципальным имуществом </w:t>
            </w:r>
          </w:p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Pr="00AA6D2F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Щербиновский район</w:t>
            </w:r>
            <w:r>
              <w:rPr>
                <w:sz w:val="28"/>
                <w:szCs w:val="28"/>
              </w:rPr>
              <w:tab/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Волошина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Составитель проекта: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распоряжению </w:t>
            </w:r>
            <w:proofErr w:type="gramStart"/>
            <w:r>
              <w:rPr>
                <w:sz w:val="28"/>
                <w:szCs w:val="28"/>
              </w:rPr>
              <w:t>муниципальным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имуществом администрации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Щербиновский район                                                                                    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К.И. Заяц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согласован: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район,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Кимлач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муниципального бюджетного учреждения муниципального образования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 «Многофункциональный центр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предоставлению </w:t>
            </w:r>
            <w:proofErr w:type="gramStart"/>
            <w:r>
              <w:rPr>
                <w:sz w:val="28"/>
                <w:szCs w:val="28"/>
              </w:rPr>
              <w:t>государственных</w:t>
            </w:r>
            <w:proofErr w:type="gramEnd"/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(муниципальных) услуг»</w:t>
            </w: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</w:p>
          <w:p w:rsidR="00AA6D2F" w:rsidRDefault="00AA6D2F">
            <w:pPr>
              <w:rPr>
                <w:color w:val="000000"/>
                <w:sz w:val="28"/>
                <w:szCs w:val="28"/>
              </w:rPr>
            </w:pP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экономики </w:t>
            </w: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Н.Ю. Дахно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F46369" w:rsidRDefault="00F46369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Чернякова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C62" w:rsidRDefault="00B17C62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Заместитель главы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</w:t>
            </w: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   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взаимодействию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органами местного самоуправления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B17C62" w:rsidRDefault="00B17C62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 Довженко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А.Л. Кочерга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Лунева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Начальник юридического отдела  </w:t>
            </w: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                                                                                                      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tabs>
                <w:tab w:val="left" w:pos="2775"/>
              </w:tabs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tabs>
                <w:tab w:val="left" w:pos="2775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Ю.С. Беликова</w:t>
            </w:r>
          </w:p>
        </w:tc>
      </w:tr>
    </w:tbl>
    <w:p w:rsidR="00990CAF" w:rsidRDefault="00990CAF"/>
    <w:sectPr w:rsidR="00990CAF" w:rsidSect="00AA6D2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FD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2609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1FB0"/>
    <w:rsid w:val="007820FF"/>
    <w:rsid w:val="00784EB5"/>
    <w:rsid w:val="00787EC1"/>
    <w:rsid w:val="007B039C"/>
    <w:rsid w:val="007B21C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A6D2F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13FD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17C62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39E7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46369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E13FD"/>
    <w:pPr>
      <w:keepNext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E13FD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AE1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63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3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E13FD"/>
    <w:pPr>
      <w:keepNext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E13FD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AE1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63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3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6</cp:revision>
  <cp:lastPrinted>2016-04-20T05:24:00Z</cp:lastPrinted>
  <dcterms:created xsi:type="dcterms:W3CDTF">2016-04-19T07:52:00Z</dcterms:created>
  <dcterms:modified xsi:type="dcterms:W3CDTF">2016-04-20T10:49:00Z</dcterms:modified>
</cp:coreProperties>
</file>